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9EAD5" w14:textId="77777777" w:rsidR="00A61A57" w:rsidRDefault="00000000">
      <w:pPr>
        <w:jc w:val="center"/>
      </w:pPr>
      <w:r>
        <w:rPr>
          <w:b/>
          <w:sz w:val="40"/>
        </w:rPr>
        <w:t>Shreyan Basu Majumder</w:t>
      </w:r>
    </w:p>
    <w:p w14:paraId="5EB2AE31" w14:textId="6C8D64FC" w:rsidR="00A61A57" w:rsidRDefault="00000000">
      <w:pPr>
        <w:jc w:val="center"/>
      </w:pPr>
      <w:r>
        <w:rPr>
          <w:b/>
        </w:rPr>
        <w:t>UX/</w:t>
      </w:r>
      <w:r w:rsidR="00F61418">
        <w:rPr>
          <w:b/>
        </w:rPr>
        <w:t xml:space="preserve">UI &amp; </w:t>
      </w:r>
      <w:r>
        <w:rPr>
          <w:b/>
        </w:rPr>
        <w:t>Product Designer</w:t>
      </w:r>
    </w:p>
    <w:p w14:paraId="07D16C37" w14:textId="348D8160" w:rsidR="00A61A57" w:rsidRDefault="00000000">
      <w:pPr>
        <w:jc w:val="center"/>
      </w:pPr>
      <w:r>
        <w:t xml:space="preserve">+91 9874443008 | shreyanbasumajumder@gmail.com | </w:t>
      </w:r>
      <w:hyperlink r:id="rId6" w:history="1">
        <w:r w:rsidRPr="00F61418">
          <w:rPr>
            <w:rStyle w:val="Hyperlink"/>
          </w:rPr>
          <w:t>linkedin.com/in/</w:t>
        </w:r>
        <w:proofErr w:type="spellStart"/>
        <w:r w:rsidRPr="00F61418">
          <w:rPr>
            <w:rStyle w:val="Hyperlink"/>
          </w:rPr>
          <w:t>shreyanbasumajumder</w:t>
        </w:r>
        <w:proofErr w:type="spellEnd"/>
      </w:hyperlink>
      <w:r>
        <w:t xml:space="preserve"> | </w:t>
      </w:r>
      <w:r w:rsidR="00F61418" w:rsidRPr="00F61418">
        <w:rPr>
          <w:b/>
          <w:bCs/>
        </w:rPr>
        <w:t>Portfolio</w:t>
      </w:r>
      <w:r w:rsidR="00F61418">
        <w:t xml:space="preserve">: </w:t>
      </w:r>
      <w:hyperlink r:id="rId7" w:history="1">
        <w:r w:rsidRPr="00F61418">
          <w:rPr>
            <w:rStyle w:val="Hyperlink"/>
          </w:rPr>
          <w:t>shreyanbasumajumder.com</w:t>
        </w:r>
      </w:hyperlink>
    </w:p>
    <w:p w14:paraId="0831285D" w14:textId="77777777" w:rsidR="00A61A57" w:rsidRDefault="00000000">
      <w:r>
        <w:rPr>
          <w:b/>
          <w:sz w:val="24"/>
        </w:rPr>
        <w:t>PROFESSIONAL SUMMARY</w:t>
      </w:r>
    </w:p>
    <w:p w14:paraId="60E63BF8" w14:textId="5E35BEC7" w:rsidR="00A61A57" w:rsidRDefault="00000000">
      <w:r>
        <w:t>UX</w:t>
      </w:r>
      <w:r w:rsidR="00F61418">
        <w:t xml:space="preserve"> </w:t>
      </w:r>
      <w:r>
        <w:t>Designer with 4.5+ years of experience designing enterprise and consumer digital products across mobility, workplace systems, retail,</w:t>
      </w:r>
      <w:r w:rsidR="00F61418">
        <w:t xml:space="preserve"> healthcare</w:t>
      </w:r>
      <w:r>
        <w:t xml:space="preserve"> and operational workflows. Skilled in end-to-end product design, UX strategy, design systems, accessibility and </w:t>
      </w:r>
      <w:r w:rsidR="00F61418">
        <w:t>Interaction design</w:t>
      </w:r>
      <w:r>
        <w:t>. Experienced in simplifying complex workflows, collaborating with cross-functional teams, and delivering measurable business impact. Currently exploring AI-assisted UX workflows, agentic interfaces, and human-centered product innovation.</w:t>
      </w:r>
    </w:p>
    <w:p w14:paraId="7B977E2B" w14:textId="77777777" w:rsidR="00A61A57" w:rsidRDefault="00000000">
      <w:r>
        <w:rPr>
          <w:b/>
          <w:sz w:val="24"/>
        </w:rPr>
        <w:t>SKILLS</w:t>
      </w:r>
    </w:p>
    <w:p w14:paraId="7DD03918" w14:textId="77777777" w:rsidR="00A61A57" w:rsidRDefault="00000000">
      <w:pPr>
        <w:pStyle w:val="ListBullet"/>
      </w:pPr>
      <w:r>
        <w:rPr>
          <w:b/>
        </w:rPr>
        <w:t xml:space="preserve">UX &amp; Product: </w:t>
      </w:r>
      <w:r>
        <w:t>UX Design, Product Design, Interaction Design, Information Architecture, User Flows, Wireframing, Prototyping, Responsive Design, Accessibility (WCAG), Design Systems</w:t>
      </w:r>
    </w:p>
    <w:p w14:paraId="382B4920" w14:textId="4BBDB505" w:rsidR="00A61A57" w:rsidRDefault="00000000">
      <w:pPr>
        <w:pStyle w:val="ListBullet"/>
      </w:pPr>
      <w:r>
        <w:rPr>
          <w:b/>
        </w:rPr>
        <w:t xml:space="preserve">Research &amp; Strategy: </w:t>
      </w:r>
      <w:r>
        <w:t xml:space="preserve">User Research, Usability Testing, </w:t>
      </w:r>
      <w:r w:rsidR="00F61418">
        <w:t xml:space="preserve">User </w:t>
      </w:r>
      <w:r>
        <w:t>Journey Mapping, Heuristic Evaluation, A/B Testing, Competitive Analysis, KPI-driven Design, Stakeholder Workshops</w:t>
      </w:r>
    </w:p>
    <w:p w14:paraId="6FA130C1" w14:textId="77777777" w:rsidR="00A61A57" w:rsidRDefault="00000000">
      <w:pPr>
        <w:pStyle w:val="ListBullet"/>
      </w:pPr>
      <w:r>
        <w:rPr>
          <w:b/>
        </w:rPr>
        <w:t xml:space="preserve">Visual &amp; Motion: </w:t>
      </w:r>
      <w:r>
        <w:t>Visual Design, Motion Design, Micro-interactions, Rapid Prototyping</w:t>
      </w:r>
    </w:p>
    <w:p w14:paraId="15D85E0B" w14:textId="42658DCE" w:rsidR="00A61A57" w:rsidRDefault="00000000">
      <w:pPr>
        <w:pStyle w:val="ListBullet"/>
      </w:pPr>
      <w:r>
        <w:rPr>
          <w:b/>
        </w:rPr>
        <w:t xml:space="preserve">Tools: </w:t>
      </w:r>
      <w:r>
        <w:t>Figma, Adobe Creative Suite, Framer, Jira, Claude,</w:t>
      </w:r>
      <w:r w:rsidR="00F61418">
        <w:t xml:space="preserve"> Cursor,</w:t>
      </w:r>
      <w:r>
        <w:t xml:space="preserve"> </w:t>
      </w:r>
      <w:r w:rsidR="00F61418">
        <w:t>Figma Make</w:t>
      </w:r>
    </w:p>
    <w:p w14:paraId="289C7E20" w14:textId="77777777" w:rsidR="00A61A57" w:rsidRDefault="00000000">
      <w:r>
        <w:rPr>
          <w:b/>
          <w:sz w:val="24"/>
        </w:rPr>
        <w:t>EXPERIENCE</w:t>
      </w:r>
    </w:p>
    <w:p w14:paraId="169F58F6" w14:textId="5BD1B862" w:rsidR="00A61A57" w:rsidRDefault="00F61418">
      <w:r>
        <w:rPr>
          <w:b/>
        </w:rPr>
        <w:t xml:space="preserve">UX </w:t>
      </w:r>
      <w:r w:rsidR="00000000">
        <w:rPr>
          <w:b/>
        </w:rPr>
        <w:t>Designer | Capgemini — Bangalore (Jan 2024 – Present)</w:t>
      </w:r>
    </w:p>
    <w:p w14:paraId="7A2485D8" w14:textId="77777777" w:rsidR="00A61A57" w:rsidRDefault="00000000">
      <w:r>
        <w:rPr>
          <w:i/>
        </w:rPr>
        <w:t>Client: Mercedes-Benz Research and Development India (Onsite)</w:t>
      </w:r>
    </w:p>
    <w:p w14:paraId="662F9D50" w14:textId="77777777" w:rsidR="00A61A57" w:rsidRDefault="00000000">
      <w:pPr>
        <w:pStyle w:val="ListBullet"/>
      </w:pPr>
      <w:r>
        <w:t>Led end-to-end UX strategy and interface design for an enterprise relocation platform, reducing relocation timelines by 25% and eliminating 350+ manual support emails annually.</w:t>
      </w:r>
    </w:p>
    <w:p w14:paraId="4BB2EAD7" w14:textId="77777777" w:rsidR="00A61A57" w:rsidRDefault="00000000">
      <w:pPr>
        <w:pStyle w:val="ListBullet"/>
      </w:pPr>
      <w:r>
        <w:t>Improved operational efficiency for GreenAdhar waste management workflows by introducing real-time tracking visibility, reducing process delays by 17%.</w:t>
      </w:r>
    </w:p>
    <w:p w14:paraId="29E81FB6" w14:textId="77777777" w:rsidR="00A61A57" w:rsidRDefault="00000000">
      <w:pPr>
        <w:pStyle w:val="ListBullet"/>
      </w:pPr>
      <w:r>
        <w:t>Designed an accessibility-first office navigation solution for large workplace environments, reducing employee navigation time by approximately 60%.</w:t>
      </w:r>
    </w:p>
    <w:p w14:paraId="49154848" w14:textId="3B27C9D1" w:rsidR="00A61A57" w:rsidRDefault="00000000">
      <w:pPr>
        <w:pStyle w:val="ListBullet"/>
      </w:pPr>
      <w:r>
        <w:t>Developed an AR-assisted retail navigation proof of concept (Cornershop), improving product discovery efficiency</w:t>
      </w:r>
      <w:r w:rsidR="00F61418">
        <w:t xml:space="preserve"> tentatively</w:t>
      </w:r>
      <w:r>
        <w:t xml:space="preserve"> by 35% while balancing usability and technical feasibility.</w:t>
      </w:r>
    </w:p>
    <w:p w14:paraId="5082D0B7" w14:textId="77777777" w:rsidR="00A61A57" w:rsidRDefault="00000000">
      <w:pPr>
        <w:pStyle w:val="ListBullet"/>
      </w:pPr>
      <w:r>
        <w:t>Contributed to UX strategy, rapid prototyping, and product storytelling for enterprise client pitches including Mercedes-Benz Aftersales and Disneyland initiatives.</w:t>
      </w:r>
    </w:p>
    <w:p w14:paraId="458DDF29" w14:textId="77777777" w:rsidR="00A61A57" w:rsidRDefault="00000000">
      <w:pPr>
        <w:pStyle w:val="ListBullet"/>
      </w:pPr>
      <w:r>
        <w:t>Mentored junior designers on design thinking, UX principles, and structured problem-solving methodologies.</w:t>
      </w:r>
    </w:p>
    <w:p w14:paraId="4200FAAD" w14:textId="77777777" w:rsidR="00F61418" w:rsidRDefault="00F61418">
      <w:pPr>
        <w:rPr>
          <w:b/>
        </w:rPr>
      </w:pPr>
    </w:p>
    <w:p w14:paraId="6EB70A33" w14:textId="179B75C0" w:rsidR="00A61A57" w:rsidRDefault="00000000">
      <w:r>
        <w:rPr>
          <w:b/>
        </w:rPr>
        <w:lastRenderedPageBreak/>
        <w:t>UI/UX &amp; Motion Designer | Digitale — Kolkata (Jun 2020 – May 2021)</w:t>
      </w:r>
    </w:p>
    <w:p w14:paraId="7F0F2C5A" w14:textId="77777777" w:rsidR="00A61A57" w:rsidRDefault="00000000">
      <w:pPr>
        <w:pStyle w:val="ListBullet"/>
      </w:pPr>
      <w:r>
        <w:t>Redesigned the agency website with a focus on UX optimization and conversion improvement, increasing inbound client inquiries by approximately 38%.</w:t>
      </w:r>
    </w:p>
    <w:p w14:paraId="04257335" w14:textId="77777777" w:rsidR="00A61A57" w:rsidRDefault="00000000">
      <w:pPr>
        <w:pStyle w:val="ListBullet"/>
      </w:pPr>
      <w:r>
        <w:t>Designed responsive interfaces, motion systems, and interaction-driven visuals for brands including CashE, Greenply, MP Birla Cement, Bisk Farm, Linc Pen, and Khadim.</w:t>
      </w:r>
    </w:p>
    <w:p w14:paraId="2BC16B22" w14:textId="77777777" w:rsidR="00A61A57" w:rsidRDefault="00000000">
      <w:r>
        <w:rPr>
          <w:b/>
        </w:rPr>
        <w:t>Founding Visual Designer | 145 East — Kolkata (Mar 2019 – May 2020)</w:t>
      </w:r>
    </w:p>
    <w:p w14:paraId="3637B7A4" w14:textId="77777777" w:rsidR="00A61A57" w:rsidRDefault="00000000">
      <w:pPr>
        <w:pStyle w:val="ListBullet"/>
      </w:pPr>
      <w:r>
        <w:t>Established the foundational visual language and design system for a startup studio across digital and mobile experiences.</w:t>
      </w:r>
    </w:p>
    <w:p w14:paraId="128CE293" w14:textId="77777777" w:rsidR="00A61A57" w:rsidRDefault="00000000">
      <w:pPr>
        <w:pStyle w:val="ListBullet"/>
      </w:pPr>
      <w:r>
        <w:t>Created brand assets, interface concepts, and early-stage product experiences supporting multiple business initiatives.</w:t>
      </w:r>
    </w:p>
    <w:p w14:paraId="41DCECA1" w14:textId="77777777" w:rsidR="00A61A57" w:rsidRDefault="00000000">
      <w:r>
        <w:rPr>
          <w:b/>
          <w:sz w:val="24"/>
        </w:rPr>
        <w:t>EDUCATION</w:t>
      </w:r>
    </w:p>
    <w:p w14:paraId="536EC46A" w14:textId="77777777" w:rsidR="00A61A57" w:rsidRDefault="00000000">
      <w:pPr>
        <w:pStyle w:val="ListBullet"/>
      </w:pPr>
      <w:r>
        <w:t>PGDM in Interaction Design (UX/UI) | Pearl Academy, Bangalore | 2021 – 2023</w:t>
      </w:r>
    </w:p>
    <w:p w14:paraId="5B71EDDF" w14:textId="77777777" w:rsidR="00A61A57" w:rsidRDefault="00000000">
      <w:pPr>
        <w:pStyle w:val="ListBullet"/>
      </w:pPr>
      <w:r>
        <w:t>BSc in Computer Science | University of Calcutta, Kolkata | 2014 – 2018</w:t>
      </w:r>
    </w:p>
    <w:p w14:paraId="3CBF7C46" w14:textId="77777777" w:rsidR="00A61A57" w:rsidRDefault="00000000">
      <w:r>
        <w:rPr>
          <w:b/>
          <w:sz w:val="24"/>
        </w:rPr>
        <w:t>CERTIFICATIONS</w:t>
      </w:r>
    </w:p>
    <w:p w14:paraId="190F515D" w14:textId="77777777" w:rsidR="00A61A57" w:rsidRDefault="00000000">
      <w:pPr>
        <w:pStyle w:val="ListBullet"/>
      </w:pPr>
      <w:r>
        <w:t>Google UX Design Professional Certificate — Google</w:t>
      </w:r>
    </w:p>
    <w:p w14:paraId="7BB11EA5" w14:textId="77777777" w:rsidR="00A61A57" w:rsidRDefault="00000000">
      <w:pPr>
        <w:pStyle w:val="ListBullet"/>
      </w:pPr>
      <w:r>
        <w:t>Agentic AI Design Patterns</w:t>
      </w:r>
    </w:p>
    <w:p w14:paraId="54F1932E" w14:textId="77777777" w:rsidR="00A61A57" w:rsidRDefault="00000000">
      <w:pPr>
        <w:pStyle w:val="ListBullet"/>
      </w:pPr>
      <w:r>
        <w:t>Agentic AI in Industry Use Cases</w:t>
      </w:r>
    </w:p>
    <w:sectPr w:rsidR="00A61A5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1547056">
    <w:abstractNumId w:val="8"/>
  </w:num>
  <w:num w:numId="2" w16cid:durableId="186330349">
    <w:abstractNumId w:val="6"/>
  </w:num>
  <w:num w:numId="3" w16cid:durableId="1693410331">
    <w:abstractNumId w:val="5"/>
  </w:num>
  <w:num w:numId="4" w16cid:durableId="1477141168">
    <w:abstractNumId w:val="4"/>
  </w:num>
  <w:num w:numId="5" w16cid:durableId="1401633607">
    <w:abstractNumId w:val="7"/>
  </w:num>
  <w:num w:numId="6" w16cid:durableId="719596302">
    <w:abstractNumId w:val="3"/>
  </w:num>
  <w:num w:numId="7" w16cid:durableId="1910336905">
    <w:abstractNumId w:val="2"/>
  </w:num>
  <w:num w:numId="8" w16cid:durableId="1350595103">
    <w:abstractNumId w:val="1"/>
  </w:num>
  <w:num w:numId="9" w16cid:durableId="784081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72D47"/>
    <w:rsid w:val="00A61A57"/>
    <w:rsid w:val="00AA1D8D"/>
    <w:rsid w:val="00B47730"/>
    <w:rsid w:val="00CB0664"/>
    <w:rsid w:val="00F6141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756512"/>
  <w14:defaultImageDpi w14:val="300"/>
  <w15:docId w15:val="{4A4B9DFA-AB06-A640-8A60-4D655897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614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14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14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hreyanbasumajumder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nkedin.com/in/shreyan-basu-majumder-87406816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Basu, Shreyan (623-Extern-CAPGEMINI)</cp:lastModifiedBy>
  <cp:revision>2</cp:revision>
  <dcterms:created xsi:type="dcterms:W3CDTF">2013-12-23T23:15:00Z</dcterms:created>
  <dcterms:modified xsi:type="dcterms:W3CDTF">2026-05-11T13:09:00Z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4dbb1d-991d-4bbd-aad5-33bac1d8ffaf_Enabled">
    <vt:lpwstr>true</vt:lpwstr>
  </property>
  <property fmtid="{D5CDD505-2E9C-101B-9397-08002B2CF9AE}" pid="3" name="MSIP_Label_924dbb1d-991d-4bbd-aad5-33bac1d8ffaf_SetDate">
    <vt:lpwstr>2026-05-11T13:09:54Z</vt:lpwstr>
  </property>
  <property fmtid="{D5CDD505-2E9C-101B-9397-08002B2CF9AE}" pid="4" name="MSIP_Label_924dbb1d-991d-4bbd-aad5-33bac1d8ffaf_Method">
    <vt:lpwstr>Standard</vt:lpwstr>
  </property>
  <property fmtid="{D5CDD505-2E9C-101B-9397-08002B2CF9AE}" pid="5" name="MSIP_Label_924dbb1d-991d-4bbd-aad5-33bac1d8ffaf_Name">
    <vt:lpwstr>924dbb1d-991d-4bbd-aad5-33bac1d8ffaf</vt:lpwstr>
  </property>
  <property fmtid="{D5CDD505-2E9C-101B-9397-08002B2CF9AE}" pid="6" name="MSIP_Label_924dbb1d-991d-4bbd-aad5-33bac1d8ffaf_SiteId">
    <vt:lpwstr>9652d7c2-1ccf-4940-8151-4a92bd474ed0</vt:lpwstr>
  </property>
  <property fmtid="{D5CDD505-2E9C-101B-9397-08002B2CF9AE}" pid="7" name="MSIP_Label_924dbb1d-991d-4bbd-aad5-33bac1d8ffaf_ActionId">
    <vt:lpwstr>1e204a4b-21fb-4247-ad1b-89570bcbfcb6</vt:lpwstr>
  </property>
  <property fmtid="{D5CDD505-2E9C-101B-9397-08002B2CF9AE}" pid="8" name="MSIP_Label_924dbb1d-991d-4bbd-aad5-33bac1d8ffaf_ContentBits">
    <vt:lpwstr>0</vt:lpwstr>
  </property>
  <property fmtid="{D5CDD505-2E9C-101B-9397-08002B2CF9AE}" pid="9" name="MSIP_Label_924dbb1d-991d-4bbd-aad5-33bac1d8ffaf_Tag">
    <vt:lpwstr>50, 3, 0, 1</vt:lpwstr>
  </property>
</Properties>
</file>